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rPr>
        <w:t>Электроприборы</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Количество разнообразных электроприборов в современных квартирах и домах растёт с каждым годом, ведь прогресс не стоит на месте. Нынешние электроприборы удобны в обращении, более эффективны и, как правило, выгодны экономически. Ежедневное использование бытовой техники облегчает жизнь каждому, однако многие забывают, что её эксплуатация, прежде всего, должна быть безопасной! Ведь случаи возгорания оставленных без присмотра, включенных в сеть, электроприборов ежегодно составляют около 15% всех пожаров.</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xml:space="preserve">Микроволновая печь, телевизор, компьютер, </w:t>
      </w:r>
      <w:proofErr w:type="spellStart"/>
      <w:r>
        <w:rPr>
          <w:color w:val="111111"/>
        </w:rPr>
        <w:t>подзарядное</w:t>
      </w:r>
      <w:proofErr w:type="spellEnd"/>
      <w:r>
        <w:rPr>
          <w:color w:val="111111"/>
        </w:rPr>
        <w:t xml:space="preserve"> устройство, стиральная машина – это лишь небольшой перечень электроприборов, которые зачастую остаются включенными в розетку, в то время как «их владельцы» находятся на работе!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По каким-то причинам люди до сих пор думают, что выключить электроприбор и оставить его в «режиме ожидания» это одно и то же. Например, для того, чтобы выключить телевизор либо компьютер необходимо всего лишь нажать кнопку на </w:t>
      </w:r>
      <w:proofErr w:type="gramStart"/>
      <w:r>
        <w:rPr>
          <w:color w:val="111111"/>
        </w:rPr>
        <w:t>пульте</w:t>
      </w:r>
      <w:proofErr w:type="gramEnd"/>
      <w:r>
        <w:rPr>
          <w:color w:val="111111"/>
        </w:rPr>
        <w:t xml:space="preserve"> либо экране. Последствия такой беспечности могут привести не только к нарушению работы техники, но и к пожару.</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xml:space="preserve">С постоянным ростом количества различных гаджетов, особого внимания заслуживают зарядные устройства. Для обычного человека стало нормой оставлять зарядное устройство в розетке, уходя из квартиры. Однако оно все равно остается под напряжением и потребляет электроэнергию со всеми возможными последствиями. Помните, заряжать любые гаджеты нужно только в вашем присутствии, а зарядив, обязательно вынуть из розетки </w:t>
      </w:r>
      <w:proofErr w:type="spellStart"/>
      <w:r>
        <w:rPr>
          <w:color w:val="111111"/>
        </w:rPr>
        <w:t>подзарядное</w:t>
      </w:r>
      <w:proofErr w:type="spellEnd"/>
      <w:r>
        <w:rPr>
          <w:color w:val="111111"/>
        </w:rPr>
        <w:t xml:space="preserve"> устройство. Ведь, оставляя его в розетке, мы и не задумываемся над тем, что в сетях бывают скачки напряжения. Ваше устройство может не только задымиться, но и стать причиной пожара.</w:t>
      </w:r>
    </w:p>
    <w:p>
      <w:pPr>
        <w:pStyle w:val="a3"/>
        <w:shd w:val="clear" w:color="auto" w:fill="FFFFFF"/>
        <w:spacing w:before="150" w:beforeAutospacing="0" w:after="180" w:afterAutospacing="0"/>
        <w:jc w:val="both"/>
        <w:rPr>
          <w:rFonts w:ascii="Tahoma" w:hAnsi="Tahoma" w:cs="Tahoma"/>
          <w:color w:val="111111"/>
          <w:sz w:val="18"/>
          <w:szCs w:val="18"/>
        </w:rPr>
      </w:pPr>
      <w:r>
        <w:rPr>
          <w:rStyle w:val="a4"/>
          <w:color w:val="111111"/>
        </w:rPr>
        <w:t>Принципы безопасного использования электроприборов в быту:</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xml:space="preserve">1. Не перегружайте электрическую сеть, помните золотое правило: одна розетка – один </w:t>
      </w:r>
      <w:proofErr w:type="gramStart"/>
      <w:r>
        <w:rPr>
          <w:color w:val="111111"/>
        </w:rPr>
        <w:t>прибор!;</w:t>
      </w:r>
      <w:proofErr w:type="gramEnd"/>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xml:space="preserve">2. Уходя из дома не оставляйте электроприборы в «режиме ожидания» (телевизоры, микроволновые печи, </w:t>
      </w:r>
      <w:proofErr w:type="spellStart"/>
      <w:r>
        <w:rPr>
          <w:color w:val="111111"/>
        </w:rPr>
        <w:t>мультиварки</w:t>
      </w:r>
      <w:proofErr w:type="spellEnd"/>
      <w:r>
        <w:rPr>
          <w:color w:val="111111"/>
        </w:rPr>
        <w:t xml:space="preserve">, </w:t>
      </w:r>
      <w:proofErr w:type="spellStart"/>
      <w:r>
        <w:rPr>
          <w:color w:val="111111"/>
        </w:rPr>
        <w:t>подзарядные</w:t>
      </w:r>
      <w:proofErr w:type="spellEnd"/>
      <w:r>
        <w:rPr>
          <w:color w:val="111111"/>
        </w:rPr>
        <w:t xml:space="preserve"> устройства, ноутбуки и т.д.);</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xml:space="preserve">3. При эксплуатации электроприборов соблюдайте «Инструкцию по применению». Не используйте электроприборы не по </w:t>
      </w:r>
      <w:proofErr w:type="gramStart"/>
      <w:r>
        <w:rPr>
          <w:color w:val="111111"/>
        </w:rPr>
        <w:t>назначению!;</w:t>
      </w:r>
      <w:proofErr w:type="gramEnd"/>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4. Периодически проверяйте исправность электропроводки;</w:t>
      </w:r>
    </w:p>
    <w:p>
      <w:pPr>
        <w:pStyle w:val="a3"/>
        <w:shd w:val="clear" w:color="auto" w:fill="FFFFFF"/>
        <w:spacing w:before="150" w:beforeAutospacing="0" w:after="180" w:afterAutospacing="0"/>
        <w:jc w:val="both"/>
        <w:rPr>
          <w:rFonts w:ascii="Tahoma" w:hAnsi="Tahoma" w:cs="Tahoma"/>
          <w:color w:val="111111"/>
          <w:sz w:val="18"/>
          <w:szCs w:val="18"/>
        </w:rPr>
      </w:pPr>
      <w:r>
        <w:rPr>
          <w:rStyle w:val="a4"/>
          <w:color w:val="111111"/>
        </w:rPr>
        <w:t>Запрещается:</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xml:space="preserve">- вешать бумажные абажуры на </w:t>
      </w:r>
      <w:proofErr w:type="spellStart"/>
      <w:r>
        <w:rPr>
          <w:color w:val="111111"/>
        </w:rPr>
        <w:t>электролампочки</w:t>
      </w:r>
      <w:proofErr w:type="spellEnd"/>
      <w:r>
        <w:rPr>
          <w:color w:val="111111"/>
        </w:rPr>
        <w:t>;</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пользоваться неисправными электроприборами;</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оставлять электрообогреватели включенными на ночь;</w:t>
      </w:r>
    </w:p>
    <w:p>
      <w:pPr>
        <w:pStyle w:val="a3"/>
        <w:shd w:val="clear" w:color="auto" w:fill="FFFFFF"/>
        <w:spacing w:before="150" w:beforeAutospacing="0" w:after="180" w:afterAutospacing="0"/>
        <w:jc w:val="both"/>
        <w:rPr>
          <w:rFonts w:ascii="Tahoma" w:hAnsi="Tahoma" w:cs="Tahoma"/>
          <w:color w:val="111111"/>
          <w:sz w:val="18"/>
          <w:szCs w:val="18"/>
        </w:rPr>
      </w:pPr>
      <w:r>
        <w:rPr>
          <w:color w:val="111111"/>
        </w:rPr>
        <w:t>- оставлять без присмотра электроприборы (утюг, плойку, фен и т.д.), подключенные к сети.</w:t>
      </w:r>
    </w:p>
    <w:p>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67BBB-DB7D-48DF-9EB7-393CA10C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813">
      <w:bodyDiv w:val="1"/>
      <w:marLeft w:val="0"/>
      <w:marRight w:val="0"/>
      <w:marTop w:val="0"/>
      <w:marBottom w:val="0"/>
      <w:divBdr>
        <w:top w:val="none" w:sz="0" w:space="0" w:color="auto"/>
        <w:left w:val="none" w:sz="0" w:space="0" w:color="auto"/>
        <w:bottom w:val="none" w:sz="0" w:space="0" w:color="auto"/>
        <w:right w:val="none" w:sz="0" w:space="0" w:color="auto"/>
      </w:divBdr>
    </w:div>
    <w:div w:id="1066220372">
      <w:bodyDiv w:val="1"/>
      <w:marLeft w:val="0"/>
      <w:marRight w:val="0"/>
      <w:marTop w:val="0"/>
      <w:marBottom w:val="0"/>
      <w:divBdr>
        <w:top w:val="none" w:sz="0" w:space="0" w:color="auto"/>
        <w:left w:val="none" w:sz="0" w:space="0" w:color="auto"/>
        <w:bottom w:val="none" w:sz="0" w:space="0" w:color="auto"/>
        <w:right w:val="none" w:sz="0" w:space="0" w:color="auto"/>
      </w:divBdr>
    </w:div>
    <w:div w:id="13701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2022-01-28T07:01:00Z</dcterms:created>
  <dcterms:modified xsi:type="dcterms:W3CDTF">2022-01-28T07:01:00Z</dcterms:modified>
</cp:coreProperties>
</file>